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99" w:rsidRPr="00E35699" w:rsidRDefault="00E35699" w:rsidP="00854FCC">
      <w:pPr>
        <w:tabs>
          <w:tab w:val="right" w:pos="142"/>
        </w:tabs>
        <w:spacing w:after="0" w:line="360" w:lineRule="auto"/>
        <w:ind w:left="4536" w:right="-143"/>
        <w:rPr>
          <w:rFonts w:ascii="Bookman Old Style" w:hAnsi="Bookman Old Style" w:cs="Times New Roman"/>
          <w:sz w:val="28"/>
          <w:szCs w:val="28"/>
        </w:rPr>
      </w:pPr>
      <w:r w:rsidRPr="00E35699">
        <w:rPr>
          <w:rFonts w:ascii="Bookman Old Style" w:hAnsi="Bookman Old Style" w:cs="Times New Roman"/>
          <w:sz w:val="28"/>
          <w:szCs w:val="28"/>
        </w:rPr>
        <w:t>Директор ГБУ «Ножай-</w:t>
      </w:r>
      <w:proofErr w:type="spellStart"/>
      <w:r w:rsidRPr="00E35699">
        <w:rPr>
          <w:rFonts w:ascii="Bookman Old Style" w:hAnsi="Bookman Old Style" w:cs="Times New Roman"/>
          <w:sz w:val="28"/>
          <w:szCs w:val="28"/>
        </w:rPr>
        <w:t>Юртовский</w:t>
      </w:r>
      <w:proofErr w:type="spellEnd"/>
      <w:r w:rsidRPr="00E35699">
        <w:rPr>
          <w:rFonts w:ascii="Bookman Old Style" w:hAnsi="Bookman Old Style" w:cs="Times New Roman"/>
          <w:sz w:val="28"/>
          <w:szCs w:val="28"/>
        </w:rPr>
        <w:t xml:space="preserve"> реабилитационный центр для </w:t>
      </w:r>
    </w:p>
    <w:p w:rsidR="00E35699" w:rsidRPr="00E35699" w:rsidRDefault="00E35699" w:rsidP="00854FCC">
      <w:pPr>
        <w:tabs>
          <w:tab w:val="right" w:pos="142"/>
        </w:tabs>
        <w:spacing w:after="0" w:line="360" w:lineRule="auto"/>
        <w:ind w:left="4536" w:right="-143"/>
        <w:rPr>
          <w:rFonts w:ascii="Bookman Old Style" w:hAnsi="Bookman Old Style" w:cs="Times New Roman"/>
          <w:sz w:val="28"/>
          <w:szCs w:val="28"/>
        </w:rPr>
      </w:pPr>
      <w:r w:rsidRPr="00E35699">
        <w:rPr>
          <w:rFonts w:ascii="Bookman Old Style" w:hAnsi="Bookman Old Style" w:cs="Times New Roman"/>
          <w:sz w:val="28"/>
          <w:szCs w:val="28"/>
        </w:rPr>
        <w:t>несовершеннолетних» на 100 мест</w:t>
      </w:r>
    </w:p>
    <w:p w:rsidR="00E35699" w:rsidRPr="00E35699" w:rsidRDefault="00E35699" w:rsidP="00854FCC">
      <w:pPr>
        <w:tabs>
          <w:tab w:val="right" w:pos="142"/>
        </w:tabs>
        <w:spacing w:after="0" w:line="360" w:lineRule="auto"/>
        <w:ind w:left="4536" w:right="-143"/>
        <w:rPr>
          <w:rFonts w:ascii="Bookman Old Style" w:hAnsi="Bookman Old Style" w:cs="Times New Roman"/>
          <w:sz w:val="28"/>
          <w:szCs w:val="28"/>
        </w:rPr>
      </w:pPr>
      <w:r w:rsidRPr="00E35699">
        <w:rPr>
          <w:rFonts w:ascii="Bookman Old Style" w:hAnsi="Bookman Old Style" w:cs="Times New Roman"/>
          <w:sz w:val="28"/>
          <w:szCs w:val="28"/>
        </w:rPr>
        <w:t>___________________</w:t>
      </w:r>
      <w:r>
        <w:rPr>
          <w:rFonts w:ascii="Bookman Old Style" w:hAnsi="Bookman Old Style" w:cs="Times New Roman"/>
          <w:sz w:val="28"/>
          <w:szCs w:val="28"/>
        </w:rPr>
        <w:t>_</w:t>
      </w:r>
      <w:proofErr w:type="spellStart"/>
      <w:r w:rsidRPr="00E35699">
        <w:rPr>
          <w:rFonts w:ascii="Bookman Old Style" w:hAnsi="Bookman Old Style" w:cs="Times New Roman"/>
          <w:sz w:val="28"/>
          <w:szCs w:val="28"/>
        </w:rPr>
        <w:t>С.А.Чалаев</w:t>
      </w:r>
      <w:proofErr w:type="spellEnd"/>
    </w:p>
    <w:p w:rsidR="00127936" w:rsidRPr="00613A8C" w:rsidRDefault="00127936" w:rsidP="00E3569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13A8C" w:rsidRDefault="005E50EB" w:rsidP="00127936">
      <w:pPr>
        <w:jc w:val="center"/>
        <w:rPr>
          <w:rFonts w:ascii="Bookman Old Style" w:hAnsi="Bookman Old Style"/>
          <w:b/>
          <w:sz w:val="28"/>
          <w:szCs w:val="28"/>
        </w:rPr>
      </w:pPr>
      <w:r w:rsidRPr="00E35699">
        <w:rPr>
          <w:rFonts w:ascii="Bookman Old Style" w:hAnsi="Bookman Old Style"/>
          <w:b/>
          <w:sz w:val="28"/>
          <w:szCs w:val="28"/>
        </w:rPr>
        <w:t>ПОЛОЖЕНИЕ</w:t>
      </w:r>
    </w:p>
    <w:p w:rsidR="00127936" w:rsidRPr="00613A8C" w:rsidRDefault="005E50EB" w:rsidP="00127936">
      <w:pPr>
        <w:jc w:val="center"/>
        <w:rPr>
          <w:rFonts w:ascii="Bookman Old Style" w:hAnsi="Bookman Old Style"/>
          <w:b/>
          <w:sz w:val="28"/>
          <w:szCs w:val="28"/>
        </w:rPr>
      </w:pPr>
      <w:r w:rsidRPr="00E35699">
        <w:rPr>
          <w:rFonts w:ascii="Bookman Old Style" w:hAnsi="Bookman Old Style"/>
          <w:b/>
          <w:sz w:val="28"/>
          <w:szCs w:val="28"/>
        </w:rPr>
        <w:t xml:space="preserve"> о стационарном отделении ГБУ «Ножай-</w:t>
      </w:r>
      <w:proofErr w:type="spellStart"/>
      <w:r w:rsidRPr="00E35699">
        <w:rPr>
          <w:rFonts w:ascii="Bookman Old Style" w:hAnsi="Bookman Old Style"/>
          <w:b/>
          <w:sz w:val="28"/>
          <w:szCs w:val="28"/>
        </w:rPr>
        <w:t>юртовский</w:t>
      </w:r>
      <w:proofErr w:type="spellEnd"/>
      <w:r w:rsidRPr="00E35699">
        <w:rPr>
          <w:rFonts w:ascii="Bookman Old Style" w:hAnsi="Bookman Old Style"/>
          <w:b/>
          <w:sz w:val="28"/>
          <w:szCs w:val="28"/>
        </w:rPr>
        <w:t xml:space="preserve"> реабилитационный центр для несовершеннолетних» на 100 мест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1.1. Стационарное отделение (далее отделение) является структурным подразделением государственног</w:t>
      </w:r>
      <w:r w:rsidR="00C815AE">
        <w:rPr>
          <w:rFonts w:ascii="Bookman Old Style" w:hAnsi="Bookman Old Style"/>
          <w:sz w:val="28"/>
          <w:szCs w:val="28"/>
        </w:rPr>
        <w:t>о бюджетного учреждения «Ножай-</w:t>
      </w:r>
      <w:proofErr w:type="spellStart"/>
      <w:r w:rsidR="00C815AE">
        <w:rPr>
          <w:rFonts w:ascii="Bookman Old Style" w:hAnsi="Bookman Old Style"/>
          <w:sz w:val="28"/>
          <w:szCs w:val="28"/>
        </w:rPr>
        <w:t>Ю</w:t>
      </w:r>
      <w:r w:rsidRPr="00E35699">
        <w:rPr>
          <w:rFonts w:ascii="Bookman Old Style" w:hAnsi="Bookman Old Style"/>
          <w:sz w:val="28"/>
          <w:szCs w:val="28"/>
        </w:rPr>
        <w:t>ртвский</w:t>
      </w:r>
      <w:proofErr w:type="spellEnd"/>
      <w:r w:rsidRPr="00E35699">
        <w:rPr>
          <w:rFonts w:ascii="Bookman Old Style" w:hAnsi="Bookman Old Style"/>
          <w:sz w:val="28"/>
          <w:szCs w:val="28"/>
        </w:rPr>
        <w:t xml:space="preserve"> реабилитационный центр для несовершеннолетних» на 100 мест (далее учреждение).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1.2. Отделение в своей деятельности руководствуется:</w:t>
      </w:r>
    </w:p>
    <w:p w:rsidR="005C55B6" w:rsidRPr="00E35699" w:rsidRDefault="005C55B6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-Конституцией РФ</w:t>
      </w:r>
      <w:bookmarkStart w:id="0" w:name="_GoBack"/>
      <w:bookmarkEnd w:id="0"/>
    </w:p>
    <w:p w:rsidR="005C55B6" w:rsidRPr="00E35699" w:rsidRDefault="005C55B6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-Конвенцией ООН «О правах ребенка»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Семейным кодексом Российской Федерации от 29.12.1995 № 223-ФЗ;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Федеральным законом от 28 декабря 2013 года № 442-ФЗ «Об основах социального обслуживания граждан в Российской Федерации»;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 Федеральным законом от 24 июня 1999 года № 120-ФЗ «Об основах системы профилактики безнадзорности и правонарушений несовершеннолетних»;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Постановлением Правительства Российской Федерации 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реабилитации»;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Постановлением Министерства здравоохранения Российской Федерации, Главного государственного санитарного врача Российской Федерации от 11 марта 2003 № 13 «О введении в </w:t>
      </w:r>
      <w:r w:rsidRPr="00E35699">
        <w:rPr>
          <w:rFonts w:ascii="Bookman Old Style" w:hAnsi="Bookman Old Style"/>
          <w:sz w:val="28"/>
          <w:szCs w:val="28"/>
        </w:rPr>
        <w:lastRenderedPageBreak/>
        <w:t xml:space="preserve">действие санитарно-эпидемиологических правил и нормативов </w:t>
      </w:r>
      <w:proofErr w:type="spellStart"/>
      <w:r w:rsidRPr="00E35699">
        <w:rPr>
          <w:rFonts w:ascii="Bookman Old Style" w:hAnsi="Bookman Old Style"/>
          <w:sz w:val="28"/>
          <w:szCs w:val="28"/>
        </w:rPr>
        <w:t>СанНиП</w:t>
      </w:r>
      <w:proofErr w:type="spellEnd"/>
      <w:r w:rsidRPr="00E35699">
        <w:rPr>
          <w:rFonts w:ascii="Bookman Old Style" w:hAnsi="Bookman Old Style"/>
          <w:sz w:val="28"/>
          <w:szCs w:val="28"/>
        </w:rPr>
        <w:t xml:space="preserve"> 2.4.1201-03»;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Постановлением Министерства труда и социального развития Российской Федерации от 29 марта 2002 г.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реабилитации»; 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иными нормативно-правовыми актами, регламентирующими деятельность учреждений в сфере социального обслуживания несовершеннолетних граждан;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Уставом учреждения и настоящим Положением.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1.3. Отделение создается приказом директора учреждения по согла</w:t>
      </w:r>
      <w:r w:rsidR="00DE0EA4" w:rsidRPr="00E35699">
        <w:rPr>
          <w:rFonts w:ascii="Bookman Old Style" w:hAnsi="Bookman Old Style"/>
          <w:sz w:val="28"/>
          <w:szCs w:val="28"/>
        </w:rPr>
        <w:t>сованию с Министерством труда, занятости и социального развития Чеченской Республики</w:t>
      </w:r>
      <w:r w:rsidRPr="00E35699">
        <w:rPr>
          <w:rFonts w:ascii="Bookman Old Style" w:hAnsi="Bookman Old Style"/>
          <w:sz w:val="28"/>
          <w:szCs w:val="28"/>
        </w:rPr>
        <w:t xml:space="preserve">.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1.4. Заведующий и другие работники отделения назначаются на должность и освобождаются от должности директором учреждения.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1.5. Квалификационные требования, функциональные обязанности, права, ответственность заведующего и других работников отделения регламентируются инструкциями и должностными обязанностями, утвержденными директором учреждения.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</w:t>
      </w:r>
      <w:r w:rsidR="005E50EB" w:rsidRPr="00E35699">
        <w:rPr>
          <w:rFonts w:ascii="Bookman Old Style" w:hAnsi="Bookman Old Style"/>
          <w:sz w:val="28"/>
          <w:szCs w:val="28"/>
        </w:rPr>
        <w:t>.</w:t>
      </w:r>
      <w:r w:rsidRPr="00E35699">
        <w:rPr>
          <w:rFonts w:ascii="Bookman Old Style" w:hAnsi="Bookman Old Style"/>
          <w:sz w:val="28"/>
          <w:szCs w:val="28"/>
        </w:rPr>
        <w:t>6.</w:t>
      </w:r>
      <w:r w:rsidR="005E50EB" w:rsidRPr="00E35699">
        <w:rPr>
          <w:rFonts w:ascii="Bookman Old Style" w:hAnsi="Bookman Old Style"/>
          <w:sz w:val="28"/>
          <w:szCs w:val="28"/>
        </w:rPr>
        <w:t xml:space="preserve"> Задачи отделения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1.7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Предоставление несовершеннолетним в возрасте от 3 до 18 лет, признанным в соответствии с действующим законодательством нуждающимися в социальном обслуживании, социальных услуг в условиях круглосуточного пребывания в учреждении.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1.8</w:t>
      </w:r>
      <w:r w:rsidR="005E50EB" w:rsidRPr="00E35699">
        <w:rPr>
          <w:rFonts w:ascii="Bookman Old Style" w:hAnsi="Bookman Old Style"/>
          <w:sz w:val="28"/>
          <w:szCs w:val="28"/>
        </w:rPr>
        <w:t xml:space="preserve">. Содействие в реализации прав и защита законных интересов воспитанников в соответствии с действующим законодательством.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1.9.</w:t>
      </w:r>
      <w:r w:rsidR="005E50EB" w:rsidRPr="00E35699">
        <w:rPr>
          <w:rFonts w:ascii="Bookman Old Style" w:hAnsi="Bookman Old Style"/>
          <w:sz w:val="28"/>
          <w:szCs w:val="28"/>
        </w:rPr>
        <w:t xml:space="preserve"> Функции отделения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lastRenderedPageBreak/>
        <w:t>2.</w:t>
      </w:r>
      <w:r w:rsidR="005E50EB" w:rsidRPr="00E35699">
        <w:rPr>
          <w:rFonts w:ascii="Bookman Old Style" w:hAnsi="Bookman Old Style"/>
          <w:sz w:val="28"/>
          <w:szCs w:val="28"/>
        </w:rPr>
        <w:t xml:space="preserve"> Основной вид деятельности - деятельность по предоставлению социальных услуг в стационарной форме, которая включает в себя: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Социально-бытовые услуги:</w:t>
      </w:r>
    </w:p>
    <w:p w:rsidR="00613A8C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предоставление площади жилых помещений, помещений для организации реабилитационных мероприятий, трудотерапии и </w:t>
      </w:r>
      <w:r w:rsidR="00613A8C" w:rsidRPr="00E35699">
        <w:rPr>
          <w:rFonts w:ascii="Bookman Old Style" w:hAnsi="Bookman Old Style"/>
          <w:sz w:val="28"/>
          <w:szCs w:val="28"/>
        </w:rPr>
        <w:t>культурно-досуговой деятельности,</w:t>
      </w:r>
      <w:r w:rsidRPr="00E35699">
        <w:rPr>
          <w:rFonts w:ascii="Bookman Old Style" w:hAnsi="Bookman Old Style"/>
          <w:sz w:val="28"/>
          <w:szCs w:val="28"/>
        </w:rPr>
        <w:t xml:space="preserve"> и иных помещений, используемых для п</w:t>
      </w:r>
      <w:r w:rsidR="00DE0EA4" w:rsidRPr="00E35699">
        <w:rPr>
          <w:rFonts w:ascii="Bookman Old Style" w:hAnsi="Bookman Old Style"/>
          <w:sz w:val="28"/>
          <w:szCs w:val="28"/>
        </w:rPr>
        <w:t>редоставления социальных услуг</w:t>
      </w:r>
      <w:r w:rsidRPr="00E35699">
        <w:rPr>
          <w:rFonts w:ascii="Bookman Old Style" w:hAnsi="Bookman Old Style"/>
          <w:sz w:val="28"/>
          <w:szCs w:val="28"/>
        </w:rPr>
        <w:t>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обеспечение питания согласно нормативам, утвержденным Правительством </w:t>
      </w:r>
      <w:r w:rsidR="00DE0EA4" w:rsidRPr="00E35699">
        <w:rPr>
          <w:rFonts w:ascii="Bookman Old Style" w:hAnsi="Bookman Old Style"/>
          <w:sz w:val="28"/>
          <w:szCs w:val="28"/>
        </w:rPr>
        <w:t>Чеченской Республики</w:t>
      </w:r>
      <w:r w:rsidRPr="00E35699">
        <w:rPr>
          <w:rFonts w:ascii="Bookman Old Style" w:hAnsi="Bookman Old Style"/>
          <w:sz w:val="28"/>
          <w:szCs w:val="28"/>
        </w:rPr>
        <w:t xml:space="preserve">;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- обеспечение мягким инвентарем (одеждой, обувью, нательным бельем и постельными принадлежностями) и другими предметами вещевого довольствия согласно нормативам, утвержденным Правительством </w:t>
      </w:r>
      <w:r w:rsidR="00DE0EA4" w:rsidRPr="00E35699">
        <w:rPr>
          <w:rFonts w:ascii="Bookman Old Style" w:hAnsi="Bookman Old Style"/>
          <w:sz w:val="28"/>
          <w:szCs w:val="28"/>
        </w:rPr>
        <w:t>Чеченской Республики</w:t>
      </w:r>
      <w:r w:rsidRPr="00E35699">
        <w:rPr>
          <w:rFonts w:ascii="Bookman Old Style" w:hAnsi="Bookman Old Style"/>
          <w:sz w:val="28"/>
          <w:szCs w:val="28"/>
        </w:rPr>
        <w:t xml:space="preserve">;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 уборка жилых помещений, помещений для организации реабилитационных мероприятий, трудотерапии и культурно-досуговой деятельности и иных помещений, используемых для предоставления социальных услуг;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организация досуга и отдыха;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предоставление гигиенических услуг лицам, не способным по состоянию здоровья к самостоятельному уходу.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Социально-медицинские услуги: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проведение оздоровительных мероприятий;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систематическое наблюдение за получателями социальных услуг для выявления отклонений в состоянии их здоровья, в том числе вызов врача;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проведение первичного медицинского осмотра.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2.1</w:t>
      </w:r>
      <w:r w:rsidR="005E50EB" w:rsidRPr="00E35699">
        <w:rPr>
          <w:rFonts w:ascii="Bookman Old Style" w:hAnsi="Bookman Old Style"/>
          <w:sz w:val="28"/>
          <w:szCs w:val="28"/>
        </w:rPr>
        <w:t>. Иные виды деятельности: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lastRenderedPageBreak/>
        <w:t xml:space="preserve"> - выполнение отдельных видов медицинской деятельности на основании лицензии на осуществление медицинской деятельности.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2.2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Организация деятельности отделения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2.3</w:t>
      </w:r>
      <w:r w:rsidR="005E50EB" w:rsidRPr="00E35699">
        <w:rPr>
          <w:rFonts w:ascii="Bookman Old Style" w:hAnsi="Bookman Old Style"/>
          <w:sz w:val="28"/>
          <w:szCs w:val="28"/>
        </w:rPr>
        <w:t>. В отделение круглосуточно принимаются несовершеннолетние, признанные в соответствии с действующим законодательством нуждающимися в стационарном социальном обслуживании при наличии свободных мест в день обращения их в учреждение.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</w:t>
      </w:r>
      <w:r w:rsidR="00DE0EA4" w:rsidRPr="00E35699">
        <w:rPr>
          <w:rFonts w:ascii="Bookman Old Style" w:hAnsi="Bookman Old Style"/>
          <w:sz w:val="28"/>
          <w:szCs w:val="28"/>
        </w:rPr>
        <w:t>2.4</w:t>
      </w:r>
      <w:r w:rsidRPr="00E35699">
        <w:rPr>
          <w:rFonts w:ascii="Bookman Old Style" w:hAnsi="Bookman Old Style"/>
          <w:sz w:val="28"/>
          <w:szCs w:val="28"/>
        </w:rPr>
        <w:t>. Несовершеннолетние принимаются в отделение на основании заявления о предоставлении социальных услуг и при наличии индивидуальной программы.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</w:t>
      </w:r>
      <w:r w:rsidR="00DE0EA4" w:rsidRPr="00E35699">
        <w:rPr>
          <w:rFonts w:ascii="Bookman Old Style" w:hAnsi="Bookman Old Style"/>
          <w:sz w:val="28"/>
          <w:szCs w:val="28"/>
        </w:rPr>
        <w:t>2.5</w:t>
      </w:r>
      <w:r w:rsidRPr="00E35699">
        <w:rPr>
          <w:rFonts w:ascii="Bookman Old Style" w:hAnsi="Bookman Old Style"/>
          <w:sz w:val="28"/>
          <w:szCs w:val="28"/>
        </w:rPr>
        <w:t xml:space="preserve">. Социальные услуги предоставляются несовершеннолетнему на основании договора о предоставлении социальных услуг, заключенного между учреждением и несовершеннолетним или его законным представителем в течение суток с даты предоставления индивидуальной программы учреждению.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2.6</w:t>
      </w:r>
      <w:r w:rsidR="005E50EB" w:rsidRPr="00E35699">
        <w:rPr>
          <w:rFonts w:ascii="Bookman Old Style" w:hAnsi="Bookman Old Style"/>
          <w:sz w:val="28"/>
          <w:szCs w:val="28"/>
        </w:rPr>
        <w:t>. Несовершеннолетние принимаются в отделение после проведения медицинского обследования в приемно</w:t>
      </w:r>
      <w:r w:rsidR="00613A8C">
        <w:rPr>
          <w:rFonts w:ascii="Bookman Old Style" w:hAnsi="Bookman Old Style"/>
          <w:sz w:val="28"/>
          <w:szCs w:val="28"/>
        </w:rPr>
        <w:t>-социально диагностическом отделении у</w:t>
      </w:r>
      <w:r w:rsidR="005E50EB" w:rsidRPr="00E35699">
        <w:rPr>
          <w:rFonts w:ascii="Bookman Old Style" w:hAnsi="Bookman Old Style"/>
          <w:sz w:val="28"/>
          <w:szCs w:val="28"/>
        </w:rPr>
        <w:t>чреждени</w:t>
      </w:r>
      <w:r w:rsidR="00613A8C">
        <w:rPr>
          <w:rFonts w:ascii="Bookman Old Style" w:hAnsi="Bookman Old Style"/>
          <w:sz w:val="28"/>
          <w:szCs w:val="28"/>
        </w:rPr>
        <w:t>я</w:t>
      </w:r>
      <w:r w:rsidR="005E50EB" w:rsidRPr="00E35699">
        <w:rPr>
          <w:rFonts w:ascii="Bookman Old Style" w:hAnsi="Bookman Old Style"/>
          <w:sz w:val="28"/>
          <w:szCs w:val="28"/>
        </w:rPr>
        <w:t xml:space="preserve"> или в учреждении здравоохранения.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2.7</w:t>
      </w:r>
      <w:r w:rsidR="005E50EB" w:rsidRPr="00E35699">
        <w:rPr>
          <w:rFonts w:ascii="Bookman Old Style" w:hAnsi="Bookman Old Style"/>
          <w:sz w:val="28"/>
          <w:szCs w:val="28"/>
        </w:rPr>
        <w:t>. Не допускается прием и нахождение в отделении несовершеннолетних в состоянии алкогольного или наркотического опьянения, а также с явными признаками обострения психического заболевания.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2.8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Несовершеннолетние находятся в отделении в течение времени, определенном индивидуальной программой. </w:t>
      </w:r>
    </w:p>
    <w:p w:rsidR="00E35699" w:rsidRPr="00613A8C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2.9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На каждого несовершеннолетнего, принимаемого в отделение, формируется личное дело, отражающее полную информацию о ребенке, его семье и предоставленных социальных услугах.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Несовершеннолетние школьного возраста, находящиеся в отделении, посещают образовательное учреждение или в </w:t>
      </w:r>
      <w:r w:rsidR="005E50EB" w:rsidRPr="00E35699">
        <w:rPr>
          <w:rFonts w:ascii="Bookman Old Style" w:hAnsi="Bookman Old Style"/>
          <w:sz w:val="28"/>
          <w:szCs w:val="28"/>
        </w:rPr>
        <w:lastRenderedPageBreak/>
        <w:t xml:space="preserve">соответствии с рекомендациями специалистов обучаются по индивидуальной программе.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3.1</w:t>
      </w:r>
      <w:r w:rsidR="005E50EB" w:rsidRPr="00E35699">
        <w:rPr>
          <w:rFonts w:ascii="Bookman Old Style" w:hAnsi="Bookman Old Style"/>
          <w:sz w:val="28"/>
          <w:szCs w:val="28"/>
        </w:rPr>
        <w:t>. Основаниями прекращения предоставления социальных услуг в отделении являются: - письменное заявление несовершеннолетнего (его законного представителя);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окончание срока предоставления социальных услуг в соответствии с индивидуальной программой и (или)истечение срока договора о предоставлении социальных услуг;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нарушение несовершеннолетним условий, предусмотренных договором о социальном обслуживании;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получение информации от органов государственной власти, органов местного самоуправления, правоохранительных органов и иных органов о предоставлении несовершеннолетним (законным представителем) социальных услуг заведомо ложных сведений и документов;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возникновение у несовершеннолетнего медицинских противопоказаний к получению социального обслуживания в стационарной форме, подтвержденных заключением уполномоченной медицинской организации.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3.2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Права отделения </w:t>
      </w:r>
    </w:p>
    <w:p w:rsidR="00E35699" w:rsidRPr="00613A8C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Для организации деятельности по оказанию социального обслуживания отделение имеет право: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3.3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Выбирать формы и методы работы с несовершеннолетними и их родителями.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3.4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Запрашивать информацию у органов и учреждений системы профилактики безнадзорности и правонарушений несовершеннолетних по вопросам, входящим в компетенцию отделения, приглашать для выяснения указанных вопросов несовершеннолетних, их родителей (законных представителей).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3.5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Изымать в установленном порядке у несовершеннолетних предметы, запрещенные к хранению в учреждении.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lastRenderedPageBreak/>
        <w:t>3.6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Посещать выпускников по месту жительства, проводить обследование семей, проводить беседы и консультации с несовершеннолетними и их родителями.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3.7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Принимать участие в конференциях, семинарах, совещаниях, «круглых столах» по проблемам семьи, женщин и детей.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3.8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Ответственность отделения </w:t>
      </w:r>
    </w:p>
    <w:p w:rsidR="00DE0EA4" w:rsidRPr="00E35699" w:rsidRDefault="00DE0EA4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3.9</w:t>
      </w:r>
      <w:r w:rsidR="005E50EB" w:rsidRPr="00E35699">
        <w:rPr>
          <w:rFonts w:ascii="Bookman Old Style" w:hAnsi="Bookman Old Style"/>
          <w:sz w:val="28"/>
          <w:szCs w:val="28"/>
        </w:rPr>
        <w:t>. Отделение несет ответственность за: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жизнь и здоровье несовершеннолетних – воспитанников отделения;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 обеспечение установленного порядка и качественного выполнения возложенных задач по социальному обслуживанию несовершеннолетних;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предоставление запрашиваемой информации, отчетов по направлению деятельности отделения органам государственной власти Российской Федерации и </w:t>
      </w:r>
      <w:r w:rsidR="00DE0EA4" w:rsidRPr="00E35699">
        <w:rPr>
          <w:rFonts w:ascii="Bookman Old Style" w:hAnsi="Bookman Old Style"/>
          <w:sz w:val="28"/>
          <w:szCs w:val="28"/>
        </w:rPr>
        <w:t>Чеченской Республики</w:t>
      </w:r>
      <w:r w:rsidRPr="00E35699">
        <w:rPr>
          <w:rFonts w:ascii="Bookman Old Style" w:hAnsi="Bookman Old Style"/>
          <w:sz w:val="28"/>
          <w:szCs w:val="28"/>
        </w:rPr>
        <w:t xml:space="preserve">, органам системы профилактики безнадзорности и правонарушений несовершеннолетних; </w:t>
      </w:r>
    </w:p>
    <w:p w:rsidR="00DE0EA4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 состояние трудовой и исполнительской дисциплины, соблюдение правил внутреннего трудового распорядка, норм техники безопасности, производственной санитарии и противопожарной безопасности;</w:t>
      </w:r>
    </w:p>
    <w:p w:rsidR="00D91DA0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- своевременное и квалифицированное выполнение приказов, распоряжений, поручений директора учреждения, заместителей директора, действующих нормативно- правовых актов по направлениям деятельности отделения. </w:t>
      </w:r>
    </w:p>
    <w:p w:rsidR="00D91DA0" w:rsidRPr="00E35699" w:rsidRDefault="00D91DA0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4</w:t>
      </w:r>
      <w:r w:rsidR="005E50EB" w:rsidRPr="00E35699">
        <w:rPr>
          <w:rFonts w:ascii="Bookman Old Style" w:hAnsi="Bookman Old Style"/>
          <w:sz w:val="28"/>
          <w:szCs w:val="28"/>
        </w:rPr>
        <w:t xml:space="preserve">. За ненадлежащее исполнение должностных обязанностей и нарушение трудовой дисциплины работники отделения несут ответственность в порядке, предусмотренном действующим законодательством. </w:t>
      </w:r>
    </w:p>
    <w:p w:rsidR="00D91DA0" w:rsidRPr="00E35699" w:rsidRDefault="00D91DA0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4.1</w:t>
      </w:r>
      <w:r w:rsidR="005E50EB" w:rsidRPr="00E35699">
        <w:rPr>
          <w:rFonts w:ascii="Bookman Old Style" w:hAnsi="Bookman Old Style"/>
          <w:sz w:val="28"/>
          <w:szCs w:val="28"/>
        </w:rPr>
        <w:t xml:space="preserve">. Результаты деятельности отделения </w:t>
      </w:r>
    </w:p>
    <w:p w:rsidR="00D91DA0" w:rsidRPr="00E35699" w:rsidRDefault="00D91DA0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lastRenderedPageBreak/>
        <w:t>4.2</w:t>
      </w:r>
      <w:r w:rsidR="005E50EB" w:rsidRPr="00E35699">
        <w:rPr>
          <w:rFonts w:ascii="Bookman Old Style" w:hAnsi="Bookman Old Style"/>
          <w:sz w:val="28"/>
          <w:szCs w:val="28"/>
        </w:rPr>
        <w:t>. Результатом деятельности отделения является полнота, своевременность, эффективность и качество предоставления услуг, в соответствии с действующими стандартами предоставления социальных услуг</w:t>
      </w:r>
    </w:p>
    <w:p w:rsidR="00E35699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 xml:space="preserve"> </w:t>
      </w:r>
      <w:r w:rsidR="00D91DA0" w:rsidRPr="00E35699">
        <w:rPr>
          <w:rFonts w:ascii="Bookman Old Style" w:hAnsi="Bookman Old Style"/>
          <w:sz w:val="28"/>
          <w:szCs w:val="28"/>
        </w:rPr>
        <w:t>4.3</w:t>
      </w:r>
      <w:r w:rsidRPr="00E35699">
        <w:rPr>
          <w:rFonts w:ascii="Bookman Old Style" w:hAnsi="Bookman Old Style"/>
          <w:sz w:val="28"/>
          <w:szCs w:val="28"/>
        </w:rPr>
        <w:t>. Итоговым результатом деятельности отделения является выполнение плановых показателей по исполнению государственного задания:</w:t>
      </w:r>
    </w:p>
    <w:p w:rsidR="005E50EB" w:rsidRPr="00E35699" w:rsidRDefault="005E50EB" w:rsidP="00854FCC">
      <w:pPr>
        <w:jc w:val="both"/>
        <w:rPr>
          <w:rFonts w:ascii="Bookman Old Style" w:hAnsi="Bookman Old Style"/>
          <w:sz w:val="28"/>
          <w:szCs w:val="28"/>
        </w:rPr>
      </w:pPr>
      <w:r w:rsidRPr="00E35699">
        <w:rPr>
          <w:rFonts w:ascii="Bookman Old Style" w:hAnsi="Bookman Old Style"/>
          <w:sz w:val="28"/>
          <w:szCs w:val="28"/>
        </w:rPr>
        <w:t>- количество несовершеннолетних прошедших реабилитацию.</w:t>
      </w:r>
    </w:p>
    <w:sectPr w:rsidR="005E50EB" w:rsidRPr="00E35699" w:rsidSect="0067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0EB"/>
    <w:rsid w:val="00127936"/>
    <w:rsid w:val="001E22E7"/>
    <w:rsid w:val="004D5141"/>
    <w:rsid w:val="005C55B6"/>
    <w:rsid w:val="005E50EB"/>
    <w:rsid w:val="00613A8C"/>
    <w:rsid w:val="00676D2E"/>
    <w:rsid w:val="00854FCC"/>
    <w:rsid w:val="00C815AE"/>
    <w:rsid w:val="00D91DA0"/>
    <w:rsid w:val="00DE0EA4"/>
    <w:rsid w:val="00E3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B574"/>
  <w15:docId w15:val="{65C4FB86-E36B-40BC-BFFA-A329E3E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Шамиль</cp:lastModifiedBy>
  <cp:revision>6</cp:revision>
  <dcterms:created xsi:type="dcterms:W3CDTF">2017-04-14T07:18:00Z</dcterms:created>
  <dcterms:modified xsi:type="dcterms:W3CDTF">2017-04-18T06:39:00Z</dcterms:modified>
</cp:coreProperties>
</file>